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2ACE2" w14:textId="751D3A9F" w:rsidR="002E4CCC" w:rsidRPr="00DF0B18" w:rsidRDefault="002E4CCC" w:rsidP="002E4CCC">
      <w:pPr>
        <w:pStyle w:val="Sinespaciado"/>
        <w:spacing w:line="480" w:lineRule="auto"/>
        <w:jc w:val="center"/>
        <w:rPr>
          <w:rFonts w:ascii="Arial" w:hAnsi="Arial" w:cs="Arial"/>
          <w:b/>
        </w:rPr>
      </w:pPr>
      <w:r>
        <w:rPr>
          <w:rFonts w:ascii="Arial" w:hAnsi="Arial" w:cs="Arial"/>
          <w:b/>
        </w:rPr>
        <w:t xml:space="preserve">Transición y adaptación de la industria radiofónica colombiana privada al </w:t>
      </w:r>
      <w:r w:rsidR="007C2265">
        <w:rPr>
          <w:rFonts w:ascii="Arial" w:hAnsi="Arial" w:cs="Arial"/>
          <w:b/>
        </w:rPr>
        <w:t>entorno digital</w:t>
      </w:r>
      <w:r>
        <w:rPr>
          <w:rFonts w:ascii="Arial" w:hAnsi="Arial" w:cs="Arial"/>
          <w:b/>
        </w:rPr>
        <w:t xml:space="preserve"> desde la perspectiva de los operadores</w:t>
      </w:r>
    </w:p>
    <w:p w14:paraId="01814536" w14:textId="77777777" w:rsidR="004505BA" w:rsidRPr="00DF0B18" w:rsidRDefault="004505BA" w:rsidP="00DF0B18">
      <w:pPr>
        <w:pStyle w:val="Sinespaciado"/>
        <w:spacing w:line="480" w:lineRule="auto"/>
        <w:rPr>
          <w:rFonts w:ascii="Arial" w:hAnsi="Arial" w:cs="Arial"/>
          <w:b/>
        </w:rPr>
      </w:pPr>
    </w:p>
    <w:p w14:paraId="1F363D45" w14:textId="6E7B6314" w:rsidR="004505BA" w:rsidRPr="00DF0B18" w:rsidRDefault="004505BA" w:rsidP="00DF0B18">
      <w:pPr>
        <w:pStyle w:val="Sinespaciado"/>
        <w:spacing w:line="480" w:lineRule="auto"/>
        <w:jc w:val="center"/>
        <w:rPr>
          <w:rFonts w:ascii="Arial" w:hAnsi="Arial" w:cs="Arial"/>
          <w:b/>
        </w:rPr>
      </w:pPr>
      <w:proofErr w:type="spellStart"/>
      <w:r w:rsidRPr="00DF0B18">
        <w:rPr>
          <w:rFonts w:ascii="Arial" w:hAnsi="Arial" w:cs="Arial"/>
          <w:b/>
        </w:rPr>
        <w:t>Abstrac</w:t>
      </w:r>
      <w:proofErr w:type="spellEnd"/>
    </w:p>
    <w:p w14:paraId="7ED93962" w14:textId="77777777" w:rsidR="004505BA" w:rsidRPr="00DF0B18" w:rsidRDefault="004505BA" w:rsidP="00DF0B18">
      <w:pPr>
        <w:pStyle w:val="Sinespaciado"/>
        <w:spacing w:line="480" w:lineRule="auto"/>
        <w:rPr>
          <w:rFonts w:ascii="Arial" w:hAnsi="Arial" w:cs="Arial"/>
        </w:rPr>
      </w:pPr>
    </w:p>
    <w:p w14:paraId="78C0C682" w14:textId="4CCF5F60" w:rsidR="004505BA" w:rsidRDefault="002E4CCC" w:rsidP="002E4CCC">
      <w:pPr>
        <w:pStyle w:val="Sinespaciado"/>
        <w:spacing w:line="480" w:lineRule="auto"/>
        <w:rPr>
          <w:rFonts w:ascii="Arial" w:hAnsi="Arial"/>
        </w:rPr>
      </w:pPr>
      <w:r w:rsidRPr="002E4CCC">
        <w:rPr>
          <w:rFonts w:ascii="Arial" w:hAnsi="Arial"/>
        </w:rPr>
        <w:t xml:space="preserve">La industria radiofónica privada colombiana está sumida en un proceso de transformación y transición que ha puesto en cuestión el modelo de negocio basado exclusivamente en la inversión publicitaria. Si bien éste cumple sus objetivos en el ámbito de la antena convencional, en el entorno </w:t>
      </w:r>
      <w:r w:rsidRPr="002E4CCC">
        <w:rPr>
          <w:rFonts w:ascii="Arial" w:hAnsi="Arial"/>
          <w:i/>
        </w:rPr>
        <w:t>online</w:t>
      </w:r>
      <w:r w:rsidRPr="002E4CCC">
        <w:rPr>
          <w:rFonts w:ascii="Arial" w:hAnsi="Arial"/>
        </w:rPr>
        <w:t xml:space="preserve"> son otros los parámetros que intervienen. Así, el objetivo principal de este artículo es determinar y analizar las estrategias de desarrollo del entorno digital en la industria radiofónica colombiana, cuya penetración en términos de audiencia es  todavía exitosa, desde la perspectiva de los operadores. Esta aproximación ha sido posible gracias al uso de una herramienta metodológica cualitativa como la entrevista semiestructurada. Los resultados apuntan que el núcleo del negocio continua estando en la antena convencional y que la confianza del éxito de la marca radiofónica es la base para la implementación de estrategias en el entorno </w:t>
      </w:r>
      <w:r w:rsidRPr="002E4CCC">
        <w:rPr>
          <w:rFonts w:ascii="Arial" w:hAnsi="Arial"/>
          <w:i/>
        </w:rPr>
        <w:t>online</w:t>
      </w:r>
      <w:r w:rsidRPr="002E4CCC">
        <w:rPr>
          <w:rFonts w:ascii="Arial" w:hAnsi="Arial"/>
        </w:rPr>
        <w:t>.</w:t>
      </w:r>
    </w:p>
    <w:p w14:paraId="4A8ACDF3" w14:textId="77777777" w:rsidR="002E4CCC" w:rsidRPr="002E4CCC" w:rsidRDefault="002E4CCC" w:rsidP="002E4CCC">
      <w:pPr>
        <w:pStyle w:val="Sinespaciado"/>
        <w:spacing w:line="480" w:lineRule="auto"/>
        <w:rPr>
          <w:rFonts w:ascii="Arial" w:hAnsi="Arial" w:cs="Arial"/>
          <w:b/>
        </w:rPr>
      </w:pPr>
    </w:p>
    <w:p w14:paraId="3A03E2B5" w14:textId="701564EF" w:rsidR="004505BA" w:rsidRPr="00DF0B18" w:rsidRDefault="004505BA" w:rsidP="00DF0B18">
      <w:pPr>
        <w:pStyle w:val="Sinespaciado"/>
        <w:spacing w:line="480" w:lineRule="auto"/>
        <w:jc w:val="center"/>
        <w:rPr>
          <w:rFonts w:ascii="Arial" w:hAnsi="Arial" w:cs="Arial"/>
          <w:b/>
        </w:rPr>
      </w:pPr>
      <w:r w:rsidRPr="00DF0B18">
        <w:rPr>
          <w:rFonts w:ascii="Arial" w:hAnsi="Arial" w:cs="Arial"/>
          <w:b/>
        </w:rPr>
        <w:t>Palabras clave</w:t>
      </w:r>
    </w:p>
    <w:p w14:paraId="421D10AC" w14:textId="77777777" w:rsidR="004505BA" w:rsidRPr="00DF0B18" w:rsidRDefault="004505BA" w:rsidP="00DF0B18">
      <w:pPr>
        <w:pStyle w:val="Sinespaciado"/>
        <w:spacing w:line="480" w:lineRule="auto"/>
        <w:jc w:val="center"/>
        <w:rPr>
          <w:rFonts w:ascii="Arial" w:hAnsi="Arial" w:cs="Arial"/>
          <w:b/>
        </w:rPr>
      </w:pPr>
    </w:p>
    <w:p w14:paraId="7FCE057A" w14:textId="3B91D287" w:rsidR="004505BA" w:rsidRPr="002E4CCC" w:rsidRDefault="004505BA" w:rsidP="00DF0B18">
      <w:pPr>
        <w:pStyle w:val="Sinespaciado"/>
        <w:spacing w:line="480" w:lineRule="auto"/>
        <w:rPr>
          <w:rFonts w:ascii="Arial" w:hAnsi="Arial" w:cs="Arial"/>
          <w:lang w:val="es-ES"/>
        </w:rPr>
      </w:pPr>
      <w:r w:rsidRPr="00DF0B18">
        <w:rPr>
          <w:rFonts w:ascii="Arial" w:hAnsi="Arial" w:cs="Arial"/>
          <w:lang w:val="es-ES"/>
        </w:rPr>
        <w:t xml:space="preserve">Radio; TIC; </w:t>
      </w:r>
      <w:r w:rsidR="002E4CCC">
        <w:rPr>
          <w:rFonts w:ascii="Arial" w:hAnsi="Arial" w:cs="Arial"/>
          <w:lang w:val="es-ES"/>
        </w:rPr>
        <w:t>Oyente-Usuario</w:t>
      </w:r>
      <w:r w:rsidRPr="00DF0B18">
        <w:rPr>
          <w:rFonts w:ascii="Arial" w:hAnsi="Arial" w:cs="Arial"/>
          <w:lang w:val="es-ES"/>
        </w:rPr>
        <w:t>; Entorno Digital; Modelo de Negocio</w:t>
      </w:r>
    </w:p>
    <w:p w14:paraId="168C4FE2" w14:textId="77777777" w:rsidR="004505BA" w:rsidRPr="00DF0B18" w:rsidRDefault="004505BA" w:rsidP="00DF0B18">
      <w:pPr>
        <w:pStyle w:val="Sinespaciado"/>
        <w:spacing w:line="480" w:lineRule="auto"/>
        <w:jc w:val="center"/>
        <w:rPr>
          <w:rFonts w:ascii="Arial" w:hAnsi="Arial" w:cs="Arial"/>
          <w:b/>
        </w:rPr>
      </w:pPr>
    </w:p>
    <w:p w14:paraId="17EEF0A4" w14:textId="77777777" w:rsidR="00856896" w:rsidRPr="00DF0B18" w:rsidRDefault="00856896" w:rsidP="00DF0B18">
      <w:pPr>
        <w:pStyle w:val="Sinespaciado"/>
        <w:spacing w:line="480" w:lineRule="auto"/>
        <w:jc w:val="center"/>
        <w:rPr>
          <w:rFonts w:ascii="Arial" w:hAnsi="Arial" w:cs="Arial"/>
          <w:b/>
        </w:rPr>
      </w:pPr>
    </w:p>
    <w:p w14:paraId="521040D8" w14:textId="5944ECC6" w:rsidR="002A7499" w:rsidRPr="00751161" w:rsidRDefault="00CF54FE" w:rsidP="002A7499">
      <w:pPr>
        <w:pStyle w:val="Sinespaciado"/>
        <w:spacing w:line="480" w:lineRule="auto"/>
        <w:jc w:val="center"/>
        <w:rPr>
          <w:rFonts w:ascii="Arial" w:hAnsi="Arial" w:cs="Arial"/>
          <w:b/>
          <w:lang w:val="en-US"/>
        </w:rPr>
      </w:pPr>
      <w:r w:rsidRPr="00B3763A">
        <w:rPr>
          <w:rFonts w:ascii="Arial" w:hAnsi="Arial" w:cs="Arial"/>
          <w:b/>
          <w:lang w:val="en-US"/>
        </w:rPr>
        <w:br w:type="column"/>
      </w:r>
      <w:r w:rsidR="002A7499" w:rsidRPr="00751161">
        <w:rPr>
          <w:rFonts w:ascii="Arial" w:hAnsi="Arial" w:cs="Arial"/>
          <w:b/>
          <w:lang w:val="en-US"/>
        </w:rPr>
        <w:lastRenderedPageBreak/>
        <w:t>Transition and adaptation of the wireless industry Colombian depr</w:t>
      </w:r>
      <w:r w:rsidR="007C2265" w:rsidRPr="00751161">
        <w:rPr>
          <w:rFonts w:ascii="Arial" w:hAnsi="Arial" w:cs="Arial"/>
          <w:b/>
          <w:lang w:val="en-US"/>
        </w:rPr>
        <w:t xml:space="preserve">ived to the </w:t>
      </w:r>
      <w:r w:rsidR="002A7499" w:rsidRPr="00751161">
        <w:rPr>
          <w:rFonts w:ascii="Arial" w:hAnsi="Arial" w:cs="Arial"/>
          <w:b/>
          <w:lang w:val="en-US"/>
        </w:rPr>
        <w:t>digital</w:t>
      </w:r>
      <w:r w:rsidR="007C2265" w:rsidRPr="00751161">
        <w:rPr>
          <w:rFonts w:ascii="Arial" w:hAnsi="Arial" w:cs="Arial"/>
          <w:b/>
          <w:lang w:val="en-US"/>
        </w:rPr>
        <w:t xml:space="preserve"> environment</w:t>
      </w:r>
      <w:r w:rsidR="002A7499" w:rsidRPr="00751161">
        <w:rPr>
          <w:rFonts w:ascii="Arial" w:hAnsi="Arial" w:cs="Arial"/>
          <w:b/>
          <w:lang w:val="en-US"/>
        </w:rPr>
        <w:t xml:space="preserve"> from the perspective of the operators</w:t>
      </w:r>
    </w:p>
    <w:p w14:paraId="549487BE" w14:textId="77777777" w:rsidR="002A7499" w:rsidRPr="00751161" w:rsidRDefault="002A7499" w:rsidP="002A7499">
      <w:pPr>
        <w:pStyle w:val="Sinespaciado"/>
        <w:spacing w:line="480" w:lineRule="auto"/>
        <w:rPr>
          <w:rFonts w:ascii="Arial" w:hAnsi="Arial" w:cs="Arial"/>
          <w:b/>
          <w:lang w:val="en-US"/>
        </w:rPr>
      </w:pPr>
    </w:p>
    <w:p w14:paraId="612865BA" w14:textId="77777777" w:rsidR="002A7499" w:rsidRPr="00751161" w:rsidRDefault="002A7499" w:rsidP="002A7499">
      <w:pPr>
        <w:pStyle w:val="Sinespaciado"/>
        <w:spacing w:line="480" w:lineRule="auto"/>
        <w:jc w:val="center"/>
        <w:rPr>
          <w:rFonts w:ascii="Arial" w:hAnsi="Arial" w:cs="Arial"/>
          <w:b/>
          <w:lang w:val="en-US"/>
        </w:rPr>
      </w:pPr>
      <w:proofErr w:type="spellStart"/>
      <w:r w:rsidRPr="00751161">
        <w:rPr>
          <w:rFonts w:ascii="Arial" w:hAnsi="Arial" w:cs="Arial"/>
          <w:b/>
          <w:lang w:val="en-US"/>
        </w:rPr>
        <w:t>Abstrac</w:t>
      </w:r>
      <w:proofErr w:type="spellEnd"/>
    </w:p>
    <w:p w14:paraId="65D38B60" w14:textId="77777777" w:rsidR="002A7499" w:rsidRPr="00751161" w:rsidRDefault="002A7499" w:rsidP="002A7499">
      <w:pPr>
        <w:pStyle w:val="Sinespaciado"/>
        <w:spacing w:line="480" w:lineRule="auto"/>
        <w:rPr>
          <w:rFonts w:ascii="Arial" w:hAnsi="Arial" w:cs="Arial"/>
          <w:lang w:val="en-US"/>
        </w:rPr>
      </w:pPr>
    </w:p>
    <w:p w14:paraId="7F96D6E9" w14:textId="77777777" w:rsidR="002A7499" w:rsidRPr="00751161" w:rsidRDefault="002A7499" w:rsidP="002A7499">
      <w:pPr>
        <w:pStyle w:val="Sinespaciado"/>
        <w:spacing w:line="480" w:lineRule="auto"/>
        <w:rPr>
          <w:rFonts w:ascii="Arial" w:hAnsi="Arial"/>
          <w:lang w:val="en-US"/>
        </w:rPr>
      </w:pPr>
      <w:r w:rsidRPr="00751161">
        <w:rPr>
          <w:rFonts w:ascii="Arial" w:hAnsi="Arial"/>
          <w:lang w:val="en-US"/>
        </w:rPr>
        <w:t xml:space="preserve">The Colombian private wireless industry is plunged in a process of transformation and transition that there has put in question the model of business based exclusively on the </w:t>
      </w:r>
      <w:proofErr w:type="spellStart"/>
      <w:r w:rsidRPr="00751161">
        <w:rPr>
          <w:rFonts w:ascii="Arial" w:hAnsi="Arial"/>
          <w:lang w:val="en-US"/>
        </w:rPr>
        <w:t>advertizing</w:t>
      </w:r>
      <w:proofErr w:type="spellEnd"/>
      <w:r w:rsidRPr="00751161">
        <w:rPr>
          <w:rFonts w:ascii="Arial" w:hAnsi="Arial"/>
          <w:lang w:val="en-US"/>
        </w:rPr>
        <w:t xml:space="preserve"> investment. Although this one fulfills its targets in the ambience of the conventional antenna, in the </w:t>
      </w:r>
      <w:r w:rsidRPr="00751161">
        <w:rPr>
          <w:rFonts w:ascii="Arial" w:hAnsi="Arial"/>
          <w:i/>
          <w:lang w:val="en-US"/>
        </w:rPr>
        <w:t>on-line</w:t>
      </w:r>
      <w:r w:rsidRPr="00751161">
        <w:rPr>
          <w:rFonts w:ascii="Arial" w:hAnsi="Arial"/>
          <w:lang w:val="en-US"/>
        </w:rPr>
        <w:t xml:space="preserve"> environment </w:t>
      </w:r>
      <w:r w:rsidRPr="00751161">
        <w:rPr>
          <w:rFonts w:ascii="Arial" w:hAnsi="Arial"/>
          <w:i/>
          <w:lang w:val="en-US"/>
        </w:rPr>
        <w:t xml:space="preserve">there are different the parameters of that they take control. This way, the main target of this article is to determine and to analyze the strategies of development of the digital environment in the Colombian wireless industry, which penetration terms of hearing is still successful, from the perspective of the operators. This approach has been possible thanks to the use of a qualitative methodological tool like the </w:t>
      </w:r>
      <w:proofErr w:type="spellStart"/>
      <w:r w:rsidRPr="00751161">
        <w:rPr>
          <w:rFonts w:ascii="Arial" w:hAnsi="Arial"/>
          <w:i/>
          <w:lang w:val="en-US"/>
        </w:rPr>
        <w:t>semistructured</w:t>
      </w:r>
      <w:proofErr w:type="spellEnd"/>
      <w:r w:rsidRPr="00751161">
        <w:rPr>
          <w:rFonts w:ascii="Arial" w:hAnsi="Arial"/>
          <w:i/>
          <w:lang w:val="en-US"/>
        </w:rPr>
        <w:t xml:space="preserve"> interview. The results aim that the nucleus of the business keeps on being in the conventional antenna and that the confidence of the success of the wireless mark is the base for the strategies implementation in the on-line environment.</w:t>
      </w:r>
    </w:p>
    <w:p w14:paraId="58BF9E35" w14:textId="77777777" w:rsidR="002A7499" w:rsidRPr="00751161" w:rsidRDefault="002A7499" w:rsidP="002A7499">
      <w:pPr>
        <w:pStyle w:val="Sinespaciado"/>
        <w:spacing w:line="480" w:lineRule="auto"/>
        <w:rPr>
          <w:rFonts w:ascii="Arial" w:hAnsi="Arial" w:cs="Arial"/>
          <w:b/>
          <w:lang w:val="en-US"/>
        </w:rPr>
      </w:pPr>
    </w:p>
    <w:p w14:paraId="4A2530F1" w14:textId="77777777" w:rsidR="002A7499" w:rsidRPr="00751161" w:rsidRDefault="002A7499" w:rsidP="002A7499">
      <w:pPr>
        <w:pStyle w:val="Sinespaciado"/>
        <w:spacing w:line="480" w:lineRule="auto"/>
        <w:jc w:val="center"/>
        <w:rPr>
          <w:rFonts w:ascii="Arial" w:hAnsi="Arial" w:cs="Arial"/>
          <w:b/>
          <w:lang w:val="en-US"/>
        </w:rPr>
      </w:pPr>
      <w:r w:rsidRPr="00751161">
        <w:rPr>
          <w:rFonts w:ascii="Arial" w:hAnsi="Arial" w:cs="Arial"/>
          <w:b/>
          <w:lang w:val="en-US"/>
        </w:rPr>
        <w:t>Key words</w:t>
      </w:r>
    </w:p>
    <w:p w14:paraId="0FD377A7" w14:textId="77777777" w:rsidR="002A7499" w:rsidRPr="00751161" w:rsidRDefault="002A7499" w:rsidP="002A7499">
      <w:pPr>
        <w:pStyle w:val="Sinespaciado"/>
        <w:spacing w:line="480" w:lineRule="auto"/>
        <w:jc w:val="center"/>
        <w:rPr>
          <w:rFonts w:ascii="Arial" w:hAnsi="Arial" w:cs="Arial"/>
          <w:b/>
          <w:lang w:val="en-US"/>
        </w:rPr>
      </w:pPr>
    </w:p>
    <w:p w14:paraId="3EA1FCF0" w14:textId="77777777" w:rsidR="002A7499" w:rsidRPr="00751161" w:rsidRDefault="002A7499" w:rsidP="002A7499">
      <w:pPr>
        <w:rPr>
          <w:lang w:val="en-US"/>
        </w:rPr>
      </w:pPr>
      <w:r w:rsidRPr="00751161">
        <w:rPr>
          <w:lang w:val="en-US"/>
        </w:rPr>
        <w:t>Radio; TIC; Listener-User; Digital environment; Business model</w:t>
      </w:r>
    </w:p>
    <w:p w14:paraId="0F459A6B" w14:textId="739B0752" w:rsidR="00CC3D12" w:rsidRPr="00B3763A" w:rsidRDefault="00CC3D12" w:rsidP="004C455A">
      <w:pPr>
        <w:pStyle w:val="Sinespaciado"/>
        <w:spacing w:line="480" w:lineRule="auto"/>
        <w:rPr>
          <w:rFonts w:ascii="Arial" w:hAnsi="Arial" w:cs="Arial"/>
          <w:lang w:val="en-US"/>
        </w:rPr>
      </w:pPr>
      <w:bookmarkStart w:id="0" w:name="_GoBack"/>
      <w:bookmarkEnd w:id="0"/>
    </w:p>
    <w:sectPr w:rsidR="00CC3D12" w:rsidRPr="00B3763A" w:rsidSect="00DF0B18">
      <w:footerReference w:type="even" r:id="rId9"/>
      <w:footerReference w:type="default" r:id="rId10"/>
      <w:pgSz w:w="11907" w:h="16840" w:code="9"/>
      <w:pgMar w:top="1418" w:right="1701"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278564" w15:done="0"/>
  <w15:commentEx w15:paraId="20E55713" w15:done="0"/>
  <w15:commentEx w15:paraId="24FEB023" w15:done="0"/>
  <w15:commentEx w15:paraId="3861AC0D" w15:done="0"/>
  <w15:commentEx w15:paraId="729E67B4" w15:done="0"/>
  <w15:commentEx w15:paraId="634C2BF1" w15:done="0"/>
  <w15:commentEx w15:paraId="155332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CB8D1" w14:textId="77777777" w:rsidR="006557BA" w:rsidRDefault="006557BA" w:rsidP="007F2F97">
      <w:pPr>
        <w:spacing w:after="0"/>
      </w:pPr>
      <w:r>
        <w:separator/>
      </w:r>
    </w:p>
  </w:endnote>
  <w:endnote w:type="continuationSeparator" w:id="0">
    <w:p w14:paraId="4749D3D4" w14:textId="77777777" w:rsidR="006557BA" w:rsidRDefault="006557BA" w:rsidP="007F2F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D8DA4" w14:textId="77777777" w:rsidR="002A7499" w:rsidRDefault="002A7499" w:rsidP="001012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F15743" w14:textId="77777777" w:rsidR="002A7499" w:rsidRDefault="002A7499" w:rsidP="001012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F1EA3" w14:textId="77777777" w:rsidR="002A7499" w:rsidRDefault="002A7499" w:rsidP="001012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3763A">
      <w:rPr>
        <w:rStyle w:val="Nmerodepgina"/>
        <w:noProof/>
      </w:rPr>
      <w:t>1</w:t>
    </w:r>
    <w:r>
      <w:rPr>
        <w:rStyle w:val="Nmerodepgina"/>
      </w:rPr>
      <w:fldChar w:fldCharType="end"/>
    </w:r>
  </w:p>
  <w:p w14:paraId="675A32E3" w14:textId="77777777" w:rsidR="002A7499" w:rsidRDefault="002A7499" w:rsidP="0010128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01A8" w14:textId="77777777" w:rsidR="006557BA" w:rsidRDefault="006557BA" w:rsidP="007F2F97">
      <w:pPr>
        <w:spacing w:after="0"/>
      </w:pPr>
      <w:r>
        <w:separator/>
      </w:r>
    </w:p>
  </w:footnote>
  <w:footnote w:type="continuationSeparator" w:id="0">
    <w:p w14:paraId="10363E17" w14:textId="77777777" w:rsidR="006557BA" w:rsidRDefault="006557BA" w:rsidP="007F2F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ECD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0C42F9"/>
    <w:multiLevelType w:val="hybridMultilevel"/>
    <w:tmpl w:val="08A6280C"/>
    <w:lvl w:ilvl="0" w:tplc="97342F96">
      <w:numFmt w:val="bullet"/>
      <w:lvlText w:val="-"/>
      <w:lvlJc w:val="left"/>
      <w:pPr>
        <w:ind w:left="420" w:hanging="360"/>
      </w:pPr>
      <w:rPr>
        <w:rFonts w:ascii="Calibri" w:eastAsiaTheme="minorEastAsia" w:hAnsi="Calibri" w:cs="Calibri"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
    <w:nsid w:val="2BE47684"/>
    <w:multiLevelType w:val="hybridMultilevel"/>
    <w:tmpl w:val="D73E27C0"/>
    <w:lvl w:ilvl="0" w:tplc="0C0A0001">
      <w:start w:val="1"/>
      <w:numFmt w:val="bullet"/>
      <w:lvlText w:val=""/>
      <w:lvlJc w:val="left"/>
      <w:pPr>
        <w:ind w:left="420" w:hanging="360"/>
      </w:pPr>
      <w:rPr>
        <w:rFonts w:ascii="Symbol" w:hAnsi="Symbol"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31733EB5"/>
    <w:multiLevelType w:val="hybridMultilevel"/>
    <w:tmpl w:val="94180656"/>
    <w:lvl w:ilvl="0" w:tplc="28408CA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4">
    <w:nsid w:val="5D747AB2"/>
    <w:multiLevelType w:val="multilevel"/>
    <w:tmpl w:val="149C2C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642A598A"/>
    <w:multiLevelType w:val="hybridMultilevel"/>
    <w:tmpl w:val="ACBA0E8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C7D257D"/>
    <w:multiLevelType w:val="hybridMultilevel"/>
    <w:tmpl w:val="B20020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ía Gutiérrez García">
    <w15:presenceInfo w15:providerId="AD" w15:userId="S-1-5-21-89663581-1956985393-623647154-7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31"/>
    <w:rsid w:val="00002997"/>
    <w:rsid w:val="00012A26"/>
    <w:rsid w:val="00014DD1"/>
    <w:rsid w:val="00014FBA"/>
    <w:rsid w:val="00023976"/>
    <w:rsid w:val="000310B0"/>
    <w:rsid w:val="00031CC7"/>
    <w:rsid w:val="000374FA"/>
    <w:rsid w:val="000415FE"/>
    <w:rsid w:val="000443A7"/>
    <w:rsid w:val="00056467"/>
    <w:rsid w:val="000617CF"/>
    <w:rsid w:val="000622A8"/>
    <w:rsid w:val="000704EC"/>
    <w:rsid w:val="00072866"/>
    <w:rsid w:val="00077EBC"/>
    <w:rsid w:val="0008106A"/>
    <w:rsid w:val="000817BA"/>
    <w:rsid w:val="00084BCB"/>
    <w:rsid w:val="00091367"/>
    <w:rsid w:val="000A1058"/>
    <w:rsid w:val="000A17D5"/>
    <w:rsid w:val="000A515C"/>
    <w:rsid w:val="000B0E47"/>
    <w:rsid w:val="000B5F8C"/>
    <w:rsid w:val="000C0E68"/>
    <w:rsid w:val="000C2BCE"/>
    <w:rsid w:val="000C3B39"/>
    <w:rsid w:val="000C5569"/>
    <w:rsid w:val="000C62B8"/>
    <w:rsid w:val="000C7A70"/>
    <w:rsid w:val="000D012B"/>
    <w:rsid w:val="000D62C5"/>
    <w:rsid w:val="000E28D9"/>
    <w:rsid w:val="000E582F"/>
    <w:rsid w:val="000E72CD"/>
    <w:rsid w:val="000F1602"/>
    <w:rsid w:val="000F456A"/>
    <w:rsid w:val="000F46EF"/>
    <w:rsid w:val="0010019A"/>
    <w:rsid w:val="00101281"/>
    <w:rsid w:val="0010260F"/>
    <w:rsid w:val="00105E67"/>
    <w:rsid w:val="00114913"/>
    <w:rsid w:val="00116210"/>
    <w:rsid w:val="00121848"/>
    <w:rsid w:val="00132964"/>
    <w:rsid w:val="00140266"/>
    <w:rsid w:val="00143AC7"/>
    <w:rsid w:val="00146D50"/>
    <w:rsid w:val="0015420A"/>
    <w:rsid w:val="001600BE"/>
    <w:rsid w:val="001609A9"/>
    <w:rsid w:val="00162659"/>
    <w:rsid w:val="00162D55"/>
    <w:rsid w:val="00164C2A"/>
    <w:rsid w:val="00166837"/>
    <w:rsid w:val="00171304"/>
    <w:rsid w:val="0017372C"/>
    <w:rsid w:val="00173EE2"/>
    <w:rsid w:val="001747FD"/>
    <w:rsid w:val="00183467"/>
    <w:rsid w:val="00196645"/>
    <w:rsid w:val="001A2D2A"/>
    <w:rsid w:val="001B331B"/>
    <w:rsid w:val="001C3175"/>
    <w:rsid w:val="001C4EE6"/>
    <w:rsid w:val="001C749D"/>
    <w:rsid w:val="001D209F"/>
    <w:rsid w:val="001E18E5"/>
    <w:rsid w:val="001F1013"/>
    <w:rsid w:val="001F3ACC"/>
    <w:rsid w:val="001F6471"/>
    <w:rsid w:val="00202B75"/>
    <w:rsid w:val="00204E9F"/>
    <w:rsid w:val="002079C1"/>
    <w:rsid w:val="002112E8"/>
    <w:rsid w:val="00212AA2"/>
    <w:rsid w:val="0021334A"/>
    <w:rsid w:val="002208AB"/>
    <w:rsid w:val="0023319E"/>
    <w:rsid w:val="0023418D"/>
    <w:rsid w:val="0024019A"/>
    <w:rsid w:val="002531AF"/>
    <w:rsid w:val="00262F68"/>
    <w:rsid w:val="0026647C"/>
    <w:rsid w:val="00275DDF"/>
    <w:rsid w:val="00276A52"/>
    <w:rsid w:val="002A7499"/>
    <w:rsid w:val="002B28B1"/>
    <w:rsid w:val="002B32E3"/>
    <w:rsid w:val="002B4B47"/>
    <w:rsid w:val="002C2002"/>
    <w:rsid w:val="002C4B86"/>
    <w:rsid w:val="002C7CBF"/>
    <w:rsid w:val="002D0673"/>
    <w:rsid w:val="002D64DF"/>
    <w:rsid w:val="002D7EFC"/>
    <w:rsid w:val="002E2A4D"/>
    <w:rsid w:val="002E4CCC"/>
    <w:rsid w:val="002F21EB"/>
    <w:rsid w:val="002F5855"/>
    <w:rsid w:val="00317B36"/>
    <w:rsid w:val="00320671"/>
    <w:rsid w:val="00322899"/>
    <w:rsid w:val="00335BBF"/>
    <w:rsid w:val="00347DD6"/>
    <w:rsid w:val="00353BE5"/>
    <w:rsid w:val="003570DB"/>
    <w:rsid w:val="003571F7"/>
    <w:rsid w:val="00367D3A"/>
    <w:rsid w:val="003756A1"/>
    <w:rsid w:val="00376E1F"/>
    <w:rsid w:val="00377192"/>
    <w:rsid w:val="00392D3F"/>
    <w:rsid w:val="003A24E6"/>
    <w:rsid w:val="003A50D9"/>
    <w:rsid w:val="003A6236"/>
    <w:rsid w:val="003B1D76"/>
    <w:rsid w:val="003C1767"/>
    <w:rsid w:val="003C3FA5"/>
    <w:rsid w:val="003C48AA"/>
    <w:rsid w:val="003D0931"/>
    <w:rsid w:val="003D0A76"/>
    <w:rsid w:val="003D2CA5"/>
    <w:rsid w:val="003D4102"/>
    <w:rsid w:val="003D66B9"/>
    <w:rsid w:val="003E1E4F"/>
    <w:rsid w:val="003E7CC8"/>
    <w:rsid w:val="003F75DE"/>
    <w:rsid w:val="00400216"/>
    <w:rsid w:val="004024C5"/>
    <w:rsid w:val="004234EF"/>
    <w:rsid w:val="00423655"/>
    <w:rsid w:val="00423D25"/>
    <w:rsid w:val="00430AFB"/>
    <w:rsid w:val="00432EBB"/>
    <w:rsid w:val="004362E0"/>
    <w:rsid w:val="00443250"/>
    <w:rsid w:val="00445EFE"/>
    <w:rsid w:val="004478CD"/>
    <w:rsid w:val="0045040E"/>
    <w:rsid w:val="004505BA"/>
    <w:rsid w:val="00467EE7"/>
    <w:rsid w:val="00470034"/>
    <w:rsid w:val="00475439"/>
    <w:rsid w:val="0048278A"/>
    <w:rsid w:val="004917B3"/>
    <w:rsid w:val="00493416"/>
    <w:rsid w:val="00495B65"/>
    <w:rsid w:val="004A4B70"/>
    <w:rsid w:val="004C455A"/>
    <w:rsid w:val="004D19E3"/>
    <w:rsid w:val="004D1B2E"/>
    <w:rsid w:val="004D2DD4"/>
    <w:rsid w:val="004D5C5B"/>
    <w:rsid w:val="004E2D6E"/>
    <w:rsid w:val="004E780E"/>
    <w:rsid w:val="004F5694"/>
    <w:rsid w:val="00504803"/>
    <w:rsid w:val="00510658"/>
    <w:rsid w:val="00512736"/>
    <w:rsid w:val="005141DA"/>
    <w:rsid w:val="00515D32"/>
    <w:rsid w:val="005232C2"/>
    <w:rsid w:val="00524C33"/>
    <w:rsid w:val="00537DDC"/>
    <w:rsid w:val="00545433"/>
    <w:rsid w:val="005470FD"/>
    <w:rsid w:val="00550C0D"/>
    <w:rsid w:val="00551730"/>
    <w:rsid w:val="00554128"/>
    <w:rsid w:val="0057063F"/>
    <w:rsid w:val="00582F29"/>
    <w:rsid w:val="00582FD4"/>
    <w:rsid w:val="0058783B"/>
    <w:rsid w:val="00591382"/>
    <w:rsid w:val="00592020"/>
    <w:rsid w:val="005A3AE6"/>
    <w:rsid w:val="005B16CD"/>
    <w:rsid w:val="005F5E0B"/>
    <w:rsid w:val="00602238"/>
    <w:rsid w:val="0060276E"/>
    <w:rsid w:val="0060776B"/>
    <w:rsid w:val="00610A49"/>
    <w:rsid w:val="0061751E"/>
    <w:rsid w:val="00622829"/>
    <w:rsid w:val="00632D43"/>
    <w:rsid w:val="00635C5C"/>
    <w:rsid w:val="0064058B"/>
    <w:rsid w:val="00653C38"/>
    <w:rsid w:val="00655667"/>
    <w:rsid w:val="006557BA"/>
    <w:rsid w:val="00657449"/>
    <w:rsid w:val="00672557"/>
    <w:rsid w:val="006817B8"/>
    <w:rsid w:val="00685901"/>
    <w:rsid w:val="00695847"/>
    <w:rsid w:val="006A3258"/>
    <w:rsid w:val="006B6569"/>
    <w:rsid w:val="006C0508"/>
    <w:rsid w:val="006C7F01"/>
    <w:rsid w:val="006D46DE"/>
    <w:rsid w:val="006D4A3B"/>
    <w:rsid w:val="006E3C9B"/>
    <w:rsid w:val="006E7766"/>
    <w:rsid w:val="006F1709"/>
    <w:rsid w:val="006F5B22"/>
    <w:rsid w:val="00700130"/>
    <w:rsid w:val="00702DC6"/>
    <w:rsid w:val="0070676B"/>
    <w:rsid w:val="00712A6D"/>
    <w:rsid w:val="0073169D"/>
    <w:rsid w:val="0074330E"/>
    <w:rsid w:val="00746B95"/>
    <w:rsid w:val="00751161"/>
    <w:rsid w:val="00752016"/>
    <w:rsid w:val="00752AA5"/>
    <w:rsid w:val="00752B7A"/>
    <w:rsid w:val="00754808"/>
    <w:rsid w:val="00771139"/>
    <w:rsid w:val="007725D7"/>
    <w:rsid w:val="00772D3E"/>
    <w:rsid w:val="00774460"/>
    <w:rsid w:val="007750D6"/>
    <w:rsid w:val="00775779"/>
    <w:rsid w:val="007903FD"/>
    <w:rsid w:val="0079074A"/>
    <w:rsid w:val="007934BB"/>
    <w:rsid w:val="007968A3"/>
    <w:rsid w:val="007A7788"/>
    <w:rsid w:val="007C2265"/>
    <w:rsid w:val="007C2493"/>
    <w:rsid w:val="007D5580"/>
    <w:rsid w:val="007E055C"/>
    <w:rsid w:val="007E2D85"/>
    <w:rsid w:val="007E3D1D"/>
    <w:rsid w:val="007F2F97"/>
    <w:rsid w:val="007F76AD"/>
    <w:rsid w:val="00800CB5"/>
    <w:rsid w:val="0081275E"/>
    <w:rsid w:val="0081720E"/>
    <w:rsid w:val="0083089C"/>
    <w:rsid w:val="00831625"/>
    <w:rsid w:val="008326F0"/>
    <w:rsid w:val="00832CEC"/>
    <w:rsid w:val="008355D3"/>
    <w:rsid w:val="00836360"/>
    <w:rsid w:val="00840291"/>
    <w:rsid w:val="0084142C"/>
    <w:rsid w:val="008439AC"/>
    <w:rsid w:val="008508AD"/>
    <w:rsid w:val="00856896"/>
    <w:rsid w:val="00856E85"/>
    <w:rsid w:val="00872E26"/>
    <w:rsid w:val="00881AF7"/>
    <w:rsid w:val="00882105"/>
    <w:rsid w:val="00894823"/>
    <w:rsid w:val="008B210B"/>
    <w:rsid w:val="008B5227"/>
    <w:rsid w:val="008D6345"/>
    <w:rsid w:val="008E2611"/>
    <w:rsid w:val="008F0491"/>
    <w:rsid w:val="008F2D6E"/>
    <w:rsid w:val="008F7101"/>
    <w:rsid w:val="00900EB0"/>
    <w:rsid w:val="00904D48"/>
    <w:rsid w:val="00906668"/>
    <w:rsid w:val="00917404"/>
    <w:rsid w:val="009240C2"/>
    <w:rsid w:val="009268CB"/>
    <w:rsid w:val="00934DA6"/>
    <w:rsid w:val="0093640F"/>
    <w:rsid w:val="009578AD"/>
    <w:rsid w:val="00957C95"/>
    <w:rsid w:val="009673A4"/>
    <w:rsid w:val="00975C49"/>
    <w:rsid w:val="00982F85"/>
    <w:rsid w:val="00984842"/>
    <w:rsid w:val="00985B54"/>
    <w:rsid w:val="00986973"/>
    <w:rsid w:val="00992217"/>
    <w:rsid w:val="00997404"/>
    <w:rsid w:val="009A1B41"/>
    <w:rsid w:val="009A4DC0"/>
    <w:rsid w:val="009B0DB4"/>
    <w:rsid w:val="009B1BAB"/>
    <w:rsid w:val="009B2D62"/>
    <w:rsid w:val="009B7987"/>
    <w:rsid w:val="009C3663"/>
    <w:rsid w:val="009C614A"/>
    <w:rsid w:val="009D2155"/>
    <w:rsid w:val="009E742D"/>
    <w:rsid w:val="009F1408"/>
    <w:rsid w:val="009F44CE"/>
    <w:rsid w:val="009F7361"/>
    <w:rsid w:val="009F7BA3"/>
    <w:rsid w:val="00A00AEE"/>
    <w:rsid w:val="00A01268"/>
    <w:rsid w:val="00A02FBA"/>
    <w:rsid w:val="00A04D15"/>
    <w:rsid w:val="00A146B0"/>
    <w:rsid w:val="00A229D6"/>
    <w:rsid w:val="00A2388F"/>
    <w:rsid w:val="00A26F4B"/>
    <w:rsid w:val="00A37A64"/>
    <w:rsid w:val="00A42C79"/>
    <w:rsid w:val="00A535BF"/>
    <w:rsid w:val="00A705FA"/>
    <w:rsid w:val="00A85725"/>
    <w:rsid w:val="00A959CC"/>
    <w:rsid w:val="00A95C4B"/>
    <w:rsid w:val="00AA0809"/>
    <w:rsid w:val="00AA1016"/>
    <w:rsid w:val="00AB27A5"/>
    <w:rsid w:val="00AB392B"/>
    <w:rsid w:val="00AB4F1E"/>
    <w:rsid w:val="00AC3A16"/>
    <w:rsid w:val="00AC53C2"/>
    <w:rsid w:val="00AC640B"/>
    <w:rsid w:val="00AE6243"/>
    <w:rsid w:val="00AF01C5"/>
    <w:rsid w:val="00AF1AA7"/>
    <w:rsid w:val="00AF344E"/>
    <w:rsid w:val="00AF3814"/>
    <w:rsid w:val="00AF5838"/>
    <w:rsid w:val="00AF67CB"/>
    <w:rsid w:val="00B02696"/>
    <w:rsid w:val="00B1216B"/>
    <w:rsid w:val="00B1494C"/>
    <w:rsid w:val="00B15C9F"/>
    <w:rsid w:val="00B30D4A"/>
    <w:rsid w:val="00B36236"/>
    <w:rsid w:val="00B371CC"/>
    <w:rsid w:val="00B3763A"/>
    <w:rsid w:val="00B41E33"/>
    <w:rsid w:val="00B50919"/>
    <w:rsid w:val="00B61A98"/>
    <w:rsid w:val="00B62E31"/>
    <w:rsid w:val="00B660B6"/>
    <w:rsid w:val="00B66458"/>
    <w:rsid w:val="00B67A21"/>
    <w:rsid w:val="00B735FE"/>
    <w:rsid w:val="00B772E8"/>
    <w:rsid w:val="00BB2D62"/>
    <w:rsid w:val="00BC10BC"/>
    <w:rsid w:val="00BC6B40"/>
    <w:rsid w:val="00BD15D3"/>
    <w:rsid w:val="00BD5F4B"/>
    <w:rsid w:val="00BE36FA"/>
    <w:rsid w:val="00BF324A"/>
    <w:rsid w:val="00BF5003"/>
    <w:rsid w:val="00BF7FAC"/>
    <w:rsid w:val="00C10132"/>
    <w:rsid w:val="00C11D89"/>
    <w:rsid w:val="00C15387"/>
    <w:rsid w:val="00C17E0B"/>
    <w:rsid w:val="00C20EEA"/>
    <w:rsid w:val="00C42D96"/>
    <w:rsid w:val="00C5037C"/>
    <w:rsid w:val="00C51A76"/>
    <w:rsid w:val="00C526A6"/>
    <w:rsid w:val="00C54DBF"/>
    <w:rsid w:val="00C60352"/>
    <w:rsid w:val="00C63239"/>
    <w:rsid w:val="00C63463"/>
    <w:rsid w:val="00C6593C"/>
    <w:rsid w:val="00C9035A"/>
    <w:rsid w:val="00C957B6"/>
    <w:rsid w:val="00C972B4"/>
    <w:rsid w:val="00CA46E5"/>
    <w:rsid w:val="00CC1EBE"/>
    <w:rsid w:val="00CC3D12"/>
    <w:rsid w:val="00CD016A"/>
    <w:rsid w:val="00CD01B2"/>
    <w:rsid w:val="00CD38DC"/>
    <w:rsid w:val="00CE4331"/>
    <w:rsid w:val="00CF54FE"/>
    <w:rsid w:val="00CF56D8"/>
    <w:rsid w:val="00CF6603"/>
    <w:rsid w:val="00D15406"/>
    <w:rsid w:val="00D1640D"/>
    <w:rsid w:val="00D21405"/>
    <w:rsid w:val="00D22809"/>
    <w:rsid w:val="00D36AA1"/>
    <w:rsid w:val="00D40214"/>
    <w:rsid w:val="00D4240A"/>
    <w:rsid w:val="00D575DF"/>
    <w:rsid w:val="00D630F6"/>
    <w:rsid w:val="00D81B00"/>
    <w:rsid w:val="00DC7EB5"/>
    <w:rsid w:val="00DE0305"/>
    <w:rsid w:val="00DE6A09"/>
    <w:rsid w:val="00DF0B18"/>
    <w:rsid w:val="00DF1FFE"/>
    <w:rsid w:val="00DF2768"/>
    <w:rsid w:val="00E001C9"/>
    <w:rsid w:val="00E0745E"/>
    <w:rsid w:val="00E12472"/>
    <w:rsid w:val="00E12DEA"/>
    <w:rsid w:val="00E16EE5"/>
    <w:rsid w:val="00E219A1"/>
    <w:rsid w:val="00E24150"/>
    <w:rsid w:val="00E260CB"/>
    <w:rsid w:val="00E27547"/>
    <w:rsid w:val="00E325C6"/>
    <w:rsid w:val="00E362AF"/>
    <w:rsid w:val="00E473D1"/>
    <w:rsid w:val="00E507E4"/>
    <w:rsid w:val="00E544DF"/>
    <w:rsid w:val="00E5653D"/>
    <w:rsid w:val="00E63694"/>
    <w:rsid w:val="00E652A8"/>
    <w:rsid w:val="00E70233"/>
    <w:rsid w:val="00E810DF"/>
    <w:rsid w:val="00E860D0"/>
    <w:rsid w:val="00E8662C"/>
    <w:rsid w:val="00E9037A"/>
    <w:rsid w:val="00E9165C"/>
    <w:rsid w:val="00E94BA8"/>
    <w:rsid w:val="00E952B8"/>
    <w:rsid w:val="00E97018"/>
    <w:rsid w:val="00E97386"/>
    <w:rsid w:val="00EA1B9C"/>
    <w:rsid w:val="00EB3B71"/>
    <w:rsid w:val="00EB78A4"/>
    <w:rsid w:val="00EC00C7"/>
    <w:rsid w:val="00ED7799"/>
    <w:rsid w:val="00EE6635"/>
    <w:rsid w:val="00EE75C7"/>
    <w:rsid w:val="00EE7F53"/>
    <w:rsid w:val="00EF2272"/>
    <w:rsid w:val="00EF6ACA"/>
    <w:rsid w:val="00EF7FD3"/>
    <w:rsid w:val="00F00A97"/>
    <w:rsid w:val="00F02F06"/>
    <w:rsid w:val="00F041AE"/>
    <w:rsid w:val="00F119FE"/>
    <w:rsid w:val="00F1780F"/>
    <w:rsid w:val="00F26ED3"/>
    <w:rsid w:val="00F32B15"/>
    <w:rsid w:val="00F33D22"/>
    <w:rsid w:val="00F53159"/>
    <w:rsid w:val="00F6015C"/>
    <w:rsid w:val="00F72713"/>
    <w:rsid w:val="00F806E9"/>
    <w:rsid w:val="00F8124D"/>
    <w:rsid w:val="00F83398"/>
    <w:rsid w:val="00F8702C"/>
    <w:rsid w:val="00F878F1"/>
    <w:rsid w:val="00F92147"/>
    <w:rsid w:val="00FA6664"/>
    <w:rsid w:val="00FB28CB"/>
    <w:rsid w:val="00FB528A"/>
    <w:rsid w:val="00FC2A8D"/>
    <w:rsid w:val="00FD2789"/>
    <w:rsid w:val="00FD3C32"/>
    <w:rsid w:val="00FF0814"/>
    <w:rsid w:val="00FF418B"/>
    <w:rsid w:val="00FF6A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7C6C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87"/>
    <w:pPr>
      <w:spacing w:after="200"/>
    </w:pPr>
    <w:rPr>
      <w:rFonts w:ascii="Arial" w:eastAsia="Calibri" w:hAnsi="Arial" w:cs="Arial"/>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50D9"/>
    <w:pPr>
      <w:jc w:val="both"/>
    </w:pPr>
    <w:rPr>
      <w:rFonts w:ascii="Times New Roman" w:hAnsi="Times New Roman" w:cs="Times New Roman"/>
    </w:rPr>
  </w:style>
  <w:style w:type="paragraph" w:styleId="Textodeglobo">
    <w:name w:val="Balloon Text"/>
    <w:basedOn w:val="Normal"/>
    <w:link w:val="TextodegloboCar"/>
    <w:uiPriority w:val="99"/>
    <w:semiHidden/>
    <w:unhideWhenUsed/>
    <w:rsid w:val="00CE4331"/>
    <w:pPr>
      <w:spacing w:after="0"/>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CE4331"/>
    <w:rPr>
      <w:rFonts w:ascii="Lucida Grande" w:hAnsi="Lucida Grande" w:cs="Lucida Grande"/>
      <w:sz w:val="18"/>
      <w:szCs w:val="18"/>
    </w:rPr>
  </w:style>
  <w:style w:type="character" w:styleId="Hipervnculo">
    <w:name w:val="Hyperlink"/>
    <w:basedOn w:val="Fuentedeprrafopredeter"/>
    <w:uiPriority w:val="99"/>
    <w:unhideWhenUsed/>
    <w:rsid w:val="009B7987"/>
    <w:rPr>
      <w:color w:val="0000FF" w:themeColor="hyperlink"/>
      <w:u w:val="single"/>
    </w:rPr>
  </w:style>
  <w:style w:type="table" w:styleId="Tablaconcuadrcula">
    <w:name w:val="Table Grid"/>
    <w:basedOn w:val="Tablanormal"/>
    <w:uiPriority w:val="59"/>
    <w:rsid w:val="009B798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317B36"/>
    <w:rPr>
      <w:b/>
      <w:bCs/>
      <w:color w:val="4F81BD" w:themeColor="accent1"/>
      <w:sz w:val="18"/>
      <w:szCs w:val="18"/>
    </w:rPr>
  </w:style>
  <w:style w:type="paragraph" w:styleId="NormalWeb">
    <w:name w:val="Normal (Web)"/>
    <w:basedOn w:val="Normal"/>
    <w:uiPriority w:val="99"/>
    <w:semiHidden/>
    <w:unhideWhenUsed/>
    <w:rsid w:val="0010019A"/>
    <w:pPr>
      <w:spacing w:before="100" w:beforeAutospacing="1" w:after="100" w:afterAutospacing="1"/>
    </w:pPr>
    <w:rPr>
      <w:rFonts w:ascii="Times" w:eastAsiaTheme="minorEastAsia" w:hAnsi="Times" w:cs="Times New Roman"/>
      <w:sz w:val="20"/>
      <w:szCs w:val="20"/>
      <w:lang w:eastAsia="es-ES"/>
    </w:rPr>
  </w:style>
  <w:style w:type="paragraph" w:styleId="Cita">
    <w:name w:val="Quote"/>
    <w:basedOn w:val="Normal"/>
    <w:next w:val="Normal"/>
    <w:link w:val="CitaCar"/>
    <w:autoRedefine/>
    <w:uiPriority w:val="29"/>
    <w:qFormat/>
    <w:rsid w:val="003D0A76"/>
    <w:pPr>
      <w:tabs>
        <w:tab w:val="left" w:pos="7938"/>
      </w:tabs>
      <w:spacing w:line="480" w:lineRule="auto"/>
      <w:ind w:left="851" w:right="851"/>
      <w:jc w:val="both"/>
    </w:pPr>
    <w:rPr>
      <w:iCs/>
      <w:color w:val="000000" w:themeColor="text1"/>
      <w:sz w:val="20"/>
      <w:szCs w:val="20"/>
    </w:rPr>
  </w:style>
  <w:style w:type="character" w:customStyle="1" w:styleId="CitaCar">
    <w:name w:val="Cita Car"/>
    <w:basedOn w:val="Fuentedeprrafopredeter"/>
    <w:link w:val="Cita"/>
    <w:uiPriority w:val="29"/>
    <w:rsid w:val="003D0A76"/>
    <w:rPr>
      <w:rFonts w:ascii="Arial" w:eastAsia="Calibri" w:hAnsi="Arial" w:cs="Arial"/>
      <w:iCs/>
      <w:color w:val="000000" w:themeColor="text1"/>
      <w:sz w:val="20"/>
      <w:szCs w:val="20"/>
      <w:lang w:val="es-CO" w:eastAsia="en-US"/>
    </w:rPr>
  </w:style>
  <w:style w:type="character" w:styleId="Refdecomentario">
    <w:name w:val="annotation reference"/>
    <w:basedOn w:val="Fuentedeprrafopredeter"/>
    <w:uiPriority w:val="99"/>
    <w:semiHidden/>
    <w:unhideWhenUsed/>
    <w:rsid w:val="00A00AEE"/>
    <w:rPr>
      <w:sz w:val="18"/>
      <w:szCs w:val="18"/>
    </w:rPr>
  </w:style>
  <w:style w:type="paragraph" w:styleId="Textocomentario">
    <w:name w:val="annotation text"/>
    <w:basedOn w:val="Normal"/>
    <w:link w:val="TextocomentarioCar"/>
    <w:uiPriority w:val="99"/>
    <w:unhideWhenUsed/>
    <w:rsid w:val="00A00AEE"/>
    <w:pPr>
      <w:spacing w:after="0"/>
    </w:pPr>
    <w:rPr>
      <w:rFonts w:asciiTheme="minorHAnsi" w:eastAsiaTheme="minorEastAsia" w:hAnsiTheme="minorHAnsi" w:cstheme="minorBidi"/>
      <w:lang w:val="es-ES_tradnl" w:eastAsia="es-ES"/>
    </w:rPr>
  </w:style>
  <w:style w:type="character" w:customStyle="1" w:styleId="TextocomentarioCar">
    <w:name w:val="Texto comentario Car"/>
    <w:basedOn w:val="Fuentedeprrafopredeter"/>
    <w:link w:val="Textocomentario"/>
    <w:uiPriority w:val="99"/>
    <w:rsid w:val="00A00AEE"/>
  </w:style>
  <w:style w:type="character" w:customStyle="1" w:styleId="Cuerpodeltexto10">
    <w:name w:val="Cuerpo del texto + 10"/>
    <w:aliases w:val="5 pto,Cuerpo del texto + AngsanaUPC,16,Espaciado 0 pto"/>
    <w:basedOn w:val="Fuentedeprrafopredeter"/>
    <w:rsid w:val="00EB78A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es-ES"/>
    </w:rPr>
  </w:style>
  <w:style w:type="paragraph" w:styleId="Textonotapie">
    <w:name w:val="footnote text"/>
    <w:aliases w:val="Texto nota al pie,Footnote Text Char"/>
    <w:basedOn w:val="Normal"/>
    <w:link w:val="TextonotapieCar"/>
    <w:uiPriority w:val="99"/>
    <w:rsid w:val="007F2F97"/>
    <w:pPr>
      <w:spacing w:after="0"/>
    </w:pPr>
    <w:rPr>
      <w:rFonts w:eastAsia="Times New Roman" w:cs="Century"/>
      <w:sz w:val="20"/>
      <w:szCs w:val="20"/>
      <w:lang w:val="es-ES" w:eastAsia="es-ES"/>
    </w:rPr>
  </w:style>
  <w:style w:type="character" w:customStyle="1" w:styleId="TextonotapieCar">
    <w:name w:val="Texto nota pie Car"/>
    <w:aliases w:val="Texto nota al pie Car,Footnote Text Char Car"/>
    <w:basedOn w:val="Fuentedeprrafopredeter"/>
    <w:link w:val="Textonotapie"/>
    <w:uiPriority w:val="99"/>
    <w:rsid w:val="007F2F97"/>
    <w:rPr>
      <w:rFonts w:ascii="Arial" w:eastAsia="Times New Roman" w:hAnsi="Arial" w:cs="Century"/>
      <w:sz w:val="20"/>
      <w:szCs w:val="20"/>
      <w:lang w:val="es-ES"/>
    </w:rPr>
  </w:style>
  <w:style w:type="character" w:styleId="Refdenotaalpie">
    <w:name w:val="footnote reference"/>
    <w:uiPriority w:val="99"/>
    <w:rsid w:val="007F2F97"/>
    <w:rPr>
      <w:vertAlign w:val="superscript"/>
    </w:rPr>
  </w:style>
  <w:style w:type="character" w:styleId="Hipervnculovisitado">
    <w:name w:val="FollowedHyperlink"/>
    <w:basedOn w:val="Fuentedeprrafopredeter"/>
    <w:uiPriority w:val="99"/>
    <w:semiHidden/>
    <w:unhideWhenUsed/>
    <w:rsid w:val="00F72713"/>
    <w:rPr>
      <w:color w:val="800080" w:themeColor="followedHyperlink"/>
      <w:u w:val="single"/>
    </w:rPr>
  </w:style>
  <w:style w:type="paragraph" w:customStyle="1" w:styleId="Estilo1">
    <w:name w:val="Estilo1"/>
    <w:basedOn w:val="Cita"/>
    <w:autoRedefine/>
    <w:qFormat/>
    <w:rsid w:val="000F46EF"/>
    <w:rPr>
      <w:i/>
    </w:rPr>
  </w:style>
  <w:style w:type="table" w:styleId="Sombreadoclaro">
    <w:name w:val="Light Shading"/>
    <w:basedOn w:val="Tablanormal"/>
    <w:uiPriority w:val="60"/>
    <w:rsid w:val="00900E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900E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1B331B"/>
    <w:pPr>
      <w:spacing w:after="200"/>
    </w:pPr>
    <w:rPr>
      <w:rFonts w:ascii="Arial" w:eastAsia="Calibri" w:hAnsi="Arial" w:cs="Arial"/>
      <w:b/>
      <w:bCs/>
      <w:sz w:val="20"/>
      <w:szCs w:val="20"/>
      <w:lang w:val="es-CO" w:eastAsia="en-US"/>
    </w:rPr>
  </w:style>
  <w:style w:type="character" w:customStyle="1" w:styleId="AsuntodelcomentarioCar">
    <w:name w:val="Asunto del comentario Car"/>
    <w:basedOn w:val="TextocomentarioCar"/>
    <w:link w:val="Asuntodelcomentario"/>
    <w:uiPriority w:val="99"/>
    <w:semiHidden/>
    <w:rsid w:val="001B331B"/>
    <w:rPr>
      <w:rFonts w:ascii="Arial" w:eastAsia="Calibri" w:hAnsi="Arial" w:cs="Arial"/>
      <w:b/>
      <w:bCs/>
      <w:sz w:val="20"/>
      <w:szCs w:val="20"/>
      <w:lang w:val="es-CO" w:eastAsia="en-US"/>
    </w:rPr>
  </w:style>
  <w:style w:type="paragraph" w:styleId="Textonotaalfinal">
    <w:name w:val="endnote text"/>
    <w:basedOn w:val="Normal"/>
    <w:link w:val="TextonotaalfinalCar"/>
    <w:uiPriority w:val="99"/>
    <w:unhideWhenUsed/>
    <w:rsid w:val="00023976"/>
    <w:pPr>
      <w:spacing w:after="0"/>
    </w:pPr>
    <w:rPr>
      <w:rFonts w:asciiTheme="minorHAnsi" w:eastAsiaTheme="minorEastAsia" w:hAnsiTheme="minorHAnsi" w:cstheme="minorBidi"/>
      <w:lang w:val="es-ES_tradnl" w:eastAsia="es-ES"/>
    </w:rPr>
  </w:style>
  <w:style w:type="character" w:customStyle="1" w:styleId="TextonotaalfinalCar">
    <w:name w:val="Texto nota al final Car"/>
    <w:basedOn w:val="Fuentedeprrafopredeter"/>
    <w:link w:val="Textonotaalfinal"/>
    <w:uiPriority w:val="99"/>
    <w:rsid w:val="00023976"/>
  </w:style>
  <w:style w:type="character" w:styleId="Refdenotaalfinal">
    <w:name w:val="endnote reference"/>
    <w:basedOn w:val="Fuentedeprrafopredeter"/>
    <w:uiPriority w:val="99"/>
    <w:unhideWhenUsed/>
    <w:rsid w:val="00023976"/>
    <w:rPr>
      <w:vertAlign w:val="superscript"/>
    </w:rPr>
  </w:style>
  <w:style w:type="paragraph" w:styleId="Piedepgina">
    <w:name w:val="footer"/>
    <w:basedOn w:val="Normal"/>
    <w:link w:val="PiedepginaCar"/>
    <w:uiPriority w:val="99"/>
    <w:unhideWhenUsed/>
    <w:rsid w:val="00101281"/>
    <w:pPr>
      <w:tabs>
        <w:tab w:val="center" w:pos="4252"/>
        <w:tab w:val="right" w:pos="8504"/>
      </w:tabs>
      <w:spacing w:after="0"/>
    </w:pPr>
  </w:style>
  <w:style w:type="character" w:customStyle="1" w:styleId="PiedepginaCar">
    <w:name w:val="Pie de página Car"/>
    <w:basedOn w:val="Fuentedeprrafopredeter"/>
    <w:link w:val="Piedepgina"/>
    <w:uiPriority w:val="99"/>
    <w:rsid w:val="00101281"/>
    <w:rPr>
      <w:rFonts w:ascii="Arial" w:eastAsia="Calibri" w:hAnsi="Arial" w:cs="Arial"/>
      <w:lang w:val="es-CO" w:eastAsia="en-US"/>
    </w:rPr>
  </w:style>
  <w:style w:type="character" w:styleId="Nmerodepgina">
    <w:name w:val="page number"/>
    <w:basedOn w:val="Fuentedeprrafopredeter"/>
    <w:uiPriority w:val="99"/>
    <w:semiHidden/>
    <w:unhideWhenUsed/>
    <w:rsid w:val="00101281"/>
  </w:style>
  <w:style w:type="paragraph" w:styleId="Revisin">
    <w:name w:val="Revision"/>
    <w:hidden/>
    <w:uiPriority w:val="99"/>
    <w:semiHidden/>
    <w:rsid w:val="001F1013"/>
    <w:rPr>
      <w:rFonts w:ascii="Arial" w:eastAsia="Calibri" w:hAnsi="Arial" w:cs="Arial"/>
      <w:lang w:val="es-CO" w:eastAsia="en-US"/>
    </w:rPr>
  </w:style>
  <w:style w:type="paragraph" w:styleId="Prrafodelista">
    <w:name w:val="List Paragraph"/>
    <w:basedOn w:val="Normal"/>
    <w:uiPriority w:val="34"/>
    <w:qFormat/>
    <w:rsid w:val="00F00A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87"/>
    <w:pPr>
      <w:spacing w:after="200"/>
    </w:pPr>
    <w:rPr>
      <w:rFonts w:ascii="Arial" w:eastAsia="Calibri" w:hAnsi="Arial" w:cs="Arial"/>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A50D9"/>
    <w:pPr>
      <w:jc w:val="both"/>
    </w:pPr>
    <w:rPr>
      <w:rFonts w:ascii="Times New Roman" w:hAnsi="Times New Roman" w:cs="Times New Roman"/>
    </w:rPr>
  </w:style>
  <w:style w:type="paragraph" w:styleId="Textodeglobo">
    <w:name w:val="Balloon Text"/>
    <w:basedOn w:val="Normal"/>
    <w:link w:val="TextodegloboCar"/>
    <w:uiPriority w:val="99"/>
    <w:semiHidden/>
    <w:unhideWhenUsed/>
    <w:rsid w:val="00CE4331"/>
    <w:pPr>
      <w:spacing w:after="0"/>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CE4331"/>
    <w:rPr>
      <w:rFonts w:ascii="Lucida Grande" w:hAnsi="Lucida Grande" w:cs="Lucida Grande"/>
      <w:sz w:val="18"/>
      <w:szCs w:val="18"/>
    </w:rPr>
  </w:style>
  <w:style w:type="character" w:styleId="Hipervnculo">
    <w:name w:val="Hyperlink"/>
    <w:basedOn w:val="Fuentedeprrafopredeter"/>
    <w:uiPriority w:val="99"/>
    <w:unhideWhenUsed/>
    <w:rsid w:val="009B7987"/>
    <w:rPr>
      <w:color w:val="0000FF" w:themeColor="hyperlink"/>
      <w:u w:val="single"/>
    </w:rPr>
  </w:style>
  <w:style w:type="table" w:styleId="Tablaconcuadrcula">
    <w:name w:val="Table Grid"/>
    <w:basedOn w:val="Tablanormal"/>
    <w:uiPriority w:val="59"/>
    <w:rsid w:val="009B7987"/>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35"/>
    <w:unhideWhenUsed/>
    <w:qFormat/>
    <w:rsid w:val="00317B36"/>
    <w:rPr>
      <w:b/>
      <w:bCs/>
      <w:color w:val="4F81BD" w:themeColor="accent1"/>
      <w:sz w:val="18"/>
      <w:szCs w:val="18"/>
    </w:rPr>
  </w:style>
  <w:style w:type="paragraph" w:styleId="NormalWeb">
    <w:name w:val="Normal (Web)"/>
    <w:basedOn w:val="Normal"/>
    <w:uiPriority w:val="99"/>
    <w:semiHidden/>
    <w:unhideWhenUsed/>
    <w:rsid w:val="0010019A"/>
    <w:pPr>
      <w:spacing w:before="100" w:beforeAutospacing="1" w:after="100" w:afterAutospacing="1"/>
    </w:pPr>
    <w:rPr>
      <w:rFonts w:ascii="Times" w:eastAsiaTheme="minorEastAsia" w:hAnsi="Times" w:cs="Times New Roman"/>
      <w:sz w:val="20"/>
      <w:szCs w:val="20"/>
      <w:lang w:eastAsia="es-ES"/>
    </w:rPr>
  </w:style>
  <w:style w:type="paragraph" w:styleId="Cita">
    <w:name w:val="Quote"/>
    <w:basedOn w:val="Normal"/>
    <w:next w:val="Normal"/>
    <w:link w:val="CitaCar"/>
    <w:autoRedefine/>
    <w:uiPriority w:val="29"/>
    <w:qFormat/>
    <w:rsid w:val="003D0A76"/>
    <w:pPr>
      <w:tabs>
        <w:tab w:val="left" w:pos="7938"/>
      </w:tabs>
      <w:spacing w:line="480" w:lineRule="auto"/>
      <w:ind w:left="851" w:right="851"/>
      <w:jc w:val="both"/>
    </w:pPr>
    <w:rPr>
      <w:iCs/>
      <w:color w:val="000000" w:themeColor="text1"/>
      <w:sz w:val="20"/>
      <w:szCs w:val="20"/>
    </w:rPr>
  </w:style>
  <w:style w:type="character" w:customStyle="1" w:styleId="CitaCar">
    <w:name w:val="Cita Car"/>
    <w:basedOn w:val="Fuentedeprrafopredeter"/>
    <w:link w:val="Cita"/>
    <w:uiPriority w:val="29"/>
    <w:rsid w:val="003D0A76"/>
    <w:rPr>
      <w:rFonts w:ascii="Arial" w:eastAsia="Calibri" w:hAnsi="Arial" w:cs="Arial"/>
      <w:iCs/>
      <w:color w:val="000000" w:themeColor="text1"/>
      <w:sz w:val="20"/>
      <w:szCs w:val="20"/>
      <w:lang w:val="es-CO" w:eastAsia="en-US"/>
    </w:rPr>
  </w:style>
  <w:style w:type="character" w:styleId="Refdecomentario">
    <w:name w:val="annotation reference"/>
    <w:basedOn w:val="Fuentedeprrafopredeter"/>
    <w:uiPriority w:val="99"/>
    <w:semiHidden/>
    <w:unhideWhenUsed/>
    <w:rsid w:val="00A00AEE"/>
    <w:rPr>
      <w:sz w:val="18"/>
      <w:szCs w:val="18"/>
    </w:rPr>
  </w:style>
  <w:style w:type="paragraph" w:styleId="Textocomentario">
    <w:name w:val="annotation text"/>
    <w:basedOn w:val="Normal"/>
    <w:link w:val="TextocomentarioCar"/>
    <w:uiPriority w:val="99"/>
    <w:unhideWhenUsed/>
    <w:rsid w:val="00A00AEE"/>
    <w:pPr>
      <w:spacing w:after="0"/>
    </w:pPr>
    <w:rPr>
      <w:rFonts w:asciiTheme="minorHAnsi" w:eastAsiaTheme="minorEastAsia" w:hAnsiTheme="minorHAnsi" w:cstheme="minorBidi"/>
      <w:lang w:val="es-ES_tradnl" w:eastAsia="es-ES"/>
    </w:rPr>
  </w:style>
  <w:style w:type="character" w:customStyle="1" w:styleId="TextocomentarioCar">
    <w:name w:val="Texto comentario Car"/>
    <w:basedOn w:val="Fuentedeprrafopredeter"/>
    <w:link w:val="Textocomentario"/>
    <w:uiPriority w:val="99"/>
    <w:rsid w:val="00A00AEE"/>
  </w:style>
  <w:style w:type="character" w:customStyle="1" w:styleId="Cuerpodeltexto10">
    <w:name w:val="Cuerpo del texto + 10"/>
    <w:aliases w:val="5 pto,Cuerpo del texto + AngsanaUPC,16,Espaciado 0 pto"/>
    <w:basedOn w:val="Fuentedeprrafopredeter"/>
    <w:rsid w:val="00EB78A4"/>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shd w:val="clear" w:color="auto" w:fill="FFFFFF"/>
      <w:lang w:val="es-ES"/>
    </w:rPr>
  </w:style>
  <w:style w:type="paragraph" w:styleId="Textonotapie">
    <w:name w:val="footnote text"/>
    <w:aliases w:val="Texto nota al pie,Footnote Text Char"/>
    <w:basedOn w:val="Normal"/>
    <w:link w:val="TextonotapieCar"/>
    <w:uiPriority w:val="99"/>
    <w:rsid w:val="007F2F97"/>
    <w:pPr>
      <w:spacing w:after="0"/>
    </w:pPr>
    <w:rPr>
      <w:rFonts w:eastAsia="Times New Roman" w:cs="Century"/>
      <w:sz w:val="20"/>
      <w:szCs w:val="20"/>
      <w:lang w:val="es-ES" w:eastAsia="es-ES"/>
    </w:rPr>
  </w:style>
  <w:style w:type="character" w:customStyle="1" w:styleId="TextonotapieCar">
    <w:name w:val="Texto nota pie Car"/>
    <w:aliases w:val="Texto nota al pie Car,Footnote Text Char Car"/>
    <w:basedOn w:val="Fuentedeprrafopredeter"/>
    <w:link w:val="Textonotapie"/>
    <w:uiPriority w:val="99"/>
    <w:rsid w:val="007F2F97"/>
    <w:rPr>
      <w:rFonts w:ascii="Arial" w:eastAsia="Times New Roman" w:hAnsi="Arial" w:cs="Century"/>
      <w:sz w:val="20"/>
      <w:szCs w:val="20"/>
      <w:lang w:val="es-ES"/>
    </w:rPr>
  </w:style>
  <w:style w:type="character" w:styleId="Refdenotaalpie">
    <w:name w:val="footnote reference"/>
    <w:uiPriority w:val="99"/>
    <w:rsid w:val="007F2F97"/>
    <w:rPr>
      <w:vertAlign w:val="superscript"/>
    </w:rPr>
  </w:style>
  <w:style w:type="character" w:styleId="Hipervnculovisitado">
    <w:name w:val="FollowedHyperlink"/>
    <w:basedOn w:val="Fuentedeprrafopredeter"/>
    <w:uiPriority w:val="99"/>
    <w:semiHidden/>
    <w:unhideWhenUsed/>
    <w:rsid w:val="00F72713"/>
    <w:rPr>
      <w:color w:val="800080" w:themeColor="followedHyperlink"/>
      <w:u w:val="single"/>
    </w:rPr>
  </w:style>
  <w:style w:type="paragraph" w:customStyle="1" w:styleId="Estilo1">
    <w:name w:val="Estilo1"/>
    <w:basedOn w:val="Cita"/>
    <w:autoRedefine/>
    <w:qFormat/>
    <w:rsid w:val="000F46EF"/>
    <w:rPr>
      <w:i/>
    </w:rPr>
  </w:style>
  <w:style w:type="table" w:styleId="Sombreadoclaro">
    <w:name w:val="Light Shading"/>
    <w:basedOn w:val="Tablanormal"/>
    <w:uiPriority w:val="60"/>
    <w:rsid w:val="00900EB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clara">
    <w:name w:val="Light Grid"/>
    <w:basedOn w:val="Tablanormal"/>
    <w:uiPriority w:val="62"/>
    <w:rsid w:val="00900EB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suntodelcomentario">
    <w:name w:val="annotation subject"/>
    <w:basedOn w:val="Textocomentario"/>
    <w:next w:val="Textocomentario"/>
    <w:link w:val="AsuntodelcomentarioCar"/>
    <w:uiPriority w:val="99"/>
    <w:semiHidden/>
    <w:unhideWhenUsed/>
    <w:rsid w:val="001B331B"/>
    <w:pPr>
      <w:spacing w:after="200"/>
    </w:pPr>
    <w:rPr>
      <w:rFonts w:ascii="Arial" w:eastAsia="Calibri" w:hAnsi="Arial" w:cs="Arial"/>
      <w:b/>
      <w:bCs/>
      <w:sz w:val="20"/>
      <w:szCs w:val="20"/>
      <w:lang w:val="es-CO" w:eastAsia="en-US"/>
    </w:rPr>
  </w:style>
  <w:style w:type="character" w:customStyle="1" w:styleId="AsuntodelcomentarioCar">
    <w:name w:val="Asunto del comentario Car"/>
    <w:basedOn w:val="TextocomentarioCar"/>
    <w:link w:val="Asuntodelcomentario"/>
    <w:uiPriority w:val="99"/>
    <w:semiHidden/>
    <w:rsid w:val="001B331B"/>
    <w:rPr>
      <w:rFonts w:ascii="Arial" w:eastAsia="Calibri" w:hAnsi="Arial" w:cs="Arial"/>
      <w:b/>
      <w:bCs/>
      <w:sz w:val="20"/>
      <w:szCs w:val="20"/>
      <w:lang w:val="es-CO" w:eastAsia="en-US"/>
    </w:rPr>
  </w:style>
  <w:style w:type="paragraph" w:styleId="Textonotaalfinal">
    <w:name w:val="endnote text"/>
    <w:basedOn w:val="Normal"/>
    <w:link w:val="TextonotaalfinalCar"/>
    <w:uiPriority w:val="99"/>
    <w:unhideWhenUsed/>
    <w:rsid w:val="00023976"/>
    <w:pPr>
      <w:spacing w:after="0"/>
    </w:pPr>
    <w:rPr>
      <w:rFonts w:asciiTheme="minorHAnsi" w:eastAsiaTheme="minorEastAsia" w:hAnsiTheme="minorHAnsi" w:cstheme="minorBidi"/>
      <w:lang w:val="es-ES_tradnl" w:eastAsia="es-ES"/>
    </w:rPr>
  </w:style>
  <w:style w:type="character" w:customStyle="1" w:styleId="TextonotaalfinalCar">
    <w:name w:val="Texto nota al final Car"/>
    <w:basedOn w:val="Fuentedeprrafopredeter"/>
    <w:link w:val="Textonotaalfinal"/>
    <w:uiPriority w:val="99"/>
    <w:rsid w:val="00023976"/>
  </w:style>
  <w:style w:type="character" w:styleId="Refdenotaalfinal">
    <w:name w:val="endnote reference"/>
    <w:basedOn w:val="Fuentedeprrafopredeter"/>
    <w:uiPriority w:val="99"/>
    <w:unhideWhenUsed/>
    <w:rsid w:val="00023976"/>
    <w:rPr>
      <w:vertAlign w:val="superscript"/>
    </w:rPr>
  </w:style>
  <w:style w:type="paragraph" w:styleId="Piedepgina">
    <w:name w:val="footer"/>
    <w:basedOn w:val="Normal"/>
    <w:link w:val="PiedepginaCar"/>
    <w:uiPriority w:val="99"/>
    <w:unhideWhenUsed/>
    <w:rsid w:val="00101281"/>
    <w:pPr>
      <w:tabs>
        <w:tab w:val="center" w:pos="4252"/>
        <w:tab w:val="right" w:pos="8504"/>
      </w:tabs>
      <w:spacing w:after="0"/>
    </w:pPr>
  </w:style>
  <w:style w:type="character" w:customStyle="1" w:styleId="PiedepginaCar">
    <w:name w:val="Pie de página Car"/>
    <w:basedOn w:val="Fuentedeprrafopredeter"/>
    <w:link w:val="Piedepgina"/>
    <w:uiPriority w:val="99"/>
    <w:rsid w:val="00101281"/>
    <w:rPr>
      <w:rFonts w:ascii="Arial" w:eastAsia="Calibri" w:hAnsi="Arial" w:cs="Arial"/>
      <w:lang w:val="es-CO" w:eastAsia="en-US"/>
    </w:rPr>
  </w:style>
  <w:style w:type="character" w:styleId="Nmerodepgina">
    <w:name w:val="page number"/>
    <w:basedOn w:val="Fuentedeprrafopredeter"/>
    <w:uiPriority w:val="99"/>
    <w:semiHidden/>
    <w:unhideWhenUsed/>
    <w:rsid w:val="00101281"/>
  </w:style>
  <w:style w:type="paragraph" w:styleId="Revisin">
    <w:name w:val="Revision"/>
    <w:hidden/>
    <w:uiPriority w:val="99"/>
    <w:semiHidden/>
    <w:rsid w:val="001F1013"/>
    <w:rPr>
      <w:rFonts w:ascii="Arial" w:eastAsia="Calibri" w:hAnsi="Arial" w:cs="Arial"/>
      <w:lang w:val="es-CO" w:eastAsia="en-US"/>
    </w:rPr>
  </w:style>
  <w:style w:type="paragraph" w:styleId="Prrafodelista">
    <w:name w:val="List Paragraph"/>
    <w:basedOn w:val="Normal"/>
    <w:uiPriority w:val="34"/>
    <w:qFormat/>
    <w:rsid w:val="00F00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356">
      <w:bodyDiv w:val="1"/>
      <w:marLeft w:val="0"/>
      <w:marRight w:val="0"/>
      <w:marTop w:val="0"/>
      <w:marBottom w:val="0"/>
      <w:divBdr>
        <w:top w:val="none" w:sz="0" w:space="0" w:color="auto"/>
        <w:left w:val="none" w:sz="0" w:space="0" w:color="auto"/>
        <w:bottom w:val="none" w:sz="0" w:space="0" w:color="auto"/>
        <w:right w:val="none" w:sz="0" w:space="0" w:color="auto"/>
      </w:divBdr>
      <w:divsChild>
        <w:div w:id="1640307700">
          <w:marLeft w:val="0"/>
          <w:marRight w:val="0"/>
          <w:marTop w:val="0"/>
          <w:marBottom w:val="0"/>
          <w:divBdr>
            <w:top w:val="none" w:sz="0" w:space="0" w:color="auto"/>
            <w:left w:val="none" w:sz="0" w:space="0" w:color="auto"/>
            <w:bottom w:val="none" w:sz="0" w:space="0" w:color="auto"/>
            <w:right w:val="none" w:sz="0" w:space="0" w:color="auto"/>
          </w:divBdr>
          <w:divsChild>
            <w:div w:id="695234130">
              <w:marLeft w:val="0"/>
              <w:marRight w:val="0"/>
              <w:marTop w:val="0"/>
              <w:marBottom w:val="0"/>
              <w:divBdr>
                <w:top w:val="none" w:sz="0" w:space="0" w:color="auto"/>
                <w:left w:val="none" w:sz="0" w:space="0" w:color="auto"/>
                <w:bottom w:val="none" w:sz="0" w:space="0" w:color="auto"/>
                <w:right w:val="none" w:sz="0" w:space="0" w:color="auto"/>
              </w:divBdr>
              <w:divsChild>
                <w:div w:id="8596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5130">
      <w:bodyDiv w:val="1"/>
      <w:marLeft w:val="0"/>
      <w:marRight w:val="0"/>
      <w:marTop w:val="0"/>
      <w:marBottom w:val="0"/>
      <w:divBdr>
        <w:top w:val="none" w:sz="0" w:space="0" w:color="auto"/>
        <w:left w:val="none" w:sz="0" w:space="0" w:color="auto"/>
        <w:bottom w:val="none" w:sz="0" w:space="0" w:color="auto"/>
        <w:right w:val="none" w:sz="0" w:space="0" w:color="auto"/>
      </w:divBdr>
      <w:divsChild>
        <w:div w:id="890464263">
          <w:marLeft w:val="0"/>
          <w:marRight w:val="0"/>
          <w:marTop w:val="0"/>
          <w:marBottom w:val="0"/>
          <w:divBdr>
            <w:top w:val="none" w:sz="0" w:space="0" w:color="auto"/>
            <w:left w:val="none" w:sz="0" w:space="0" w:color="auto"/>
            <w:bottom w:val="none" w:sz="0" w:space="0" w:color="auto"/>
            <w:right w:val="none" w:sz="0" w:space="0" w:color="auto"/>
          </w:divBdr>
          <w:divsChild>
            <w:div w:id="1150514526">
              <w:marLeft w:val="0"/>
              <w:marRight w:val="0"/>
              <w:marTop w:val="0"/>
              <w:marBottom w:val="0"/>
              <w:divBdr>
                <w:top w:val="none" w:sz="0" w:space="0" w:color="auto"/>
                <w:left w:val="none" w:sz="0" w:space="0" w:color="auto"/>
                <w:bottom w:val="none" w:sz="0" w:space="0" w:color="auto"/>
                <w:right w:val="none" w:sz="0" w:space="0" w:color="auto"/>
              </w:divBdr>
              <w:divsChild>
                <w:div w:id="10198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1808">
      <w:bodyDiv w:val="1"/>
      <w:marLeft w:val="0"/>
      <w:marRight w:val="0"/>
      <w:marTop w:val="0"/>
      <w:marBottom w:val="0"/>
      <w:divBdr>
        <w:top w:val="none" w:sz="0" w:space="0" w:color="auto"/>
        <w:left w:val="none" w:sz="0" w:space="0" w:color="auto"/>
        <w:bottom w:val="none" w:sz="0" w:space="0" w:color="auto"/>
        <w:right w:val="none" w:sz="0" w:space="0" w:color="auto"/>
      </w:divBdr>
    </w:div>
    <w:div w:id="309990198">
      <w:bodyDiv w:val="1"/>
      <w:marLeft w:val="0"/>
      <w:marRight w:val="0"/>
      <w:marTop w:val="0"/>
      <w:marBottom w:val="0"/>
      <w:divBdr>
        <w:top w:val="none" w:sz="0" w:space="0" w:color="auto"/>
        <w:left w:val="none" w:sz="0" w:space="0" w:color="auto"/>
        <w:bottom w:val="none" w:sz="0" w:space="0" w:color="auto"/>
        <w:right w:val="none" w:sz="0" w:space="0" w:color="auto"/>
      </w:divBdr>
    </w:div>
    <w:div w:id="383529472">
      <w:bodyDiv w:val="1"/>
      <w:marLeft w:val="0"/>
      <w:marRight w:val="0"/>
      <w:marTop w:val="0"/>
      <w:marBottom w:val="0"/>
      <w:divBdr>
        <w:top w:val="none" w:sz="0" w:space="0" w:color="auto"/>
        <w:left w:val="none" w:sz="0" w:space="0" w:color="auto"/>
        <w:bottom w:val="none" w:sz="0" w:space="0" w:color="auto"/>
        <w:right w:val="none" w:sz="0" w:space="0" w:color="auto"/>
      </w:divBdr>
      <w:divsChild>
        <w:div w:id="1570925586">
          <w:marLeft w:val="0"/>
          <w:marRight w:val="0"/>
          <w:marTop w:val="0"/>
          <w:marBottom w:val="0"/>
          <w:divBdr>
            <w:top w:val="none" w:sz="0" w:space="0" w:color="auto"/>
            <w:left w:val="none" w:sz="0" w:space="0" w:color="auto"/>
            <w:bottom w:val="none" w:sz="0" w:space="0" w:color="auto"/>
            <w:right w:val="none" w:sz="0" w:space="0" w:color="auto"/>
          </w:divBdr>
          <w:divsChild>
            <w:div w:id="1842353352">
              <w:marLeft w:val="0"/>
              <w:marRight w:val="0"/>
              <w:marTop w:val="0"/>
              <w:marBottom w:val="0"/>
              <w:divBdr>
                <w:top w:val="none" w:sz="0" w:space="0" w:color="auto"/>
                <w:left w:val="none" w:sz="0" w:space="0" w:color="auto"/>
                <w:bottom w:val="none" w:sz="0" w:space="0" w:color="auto"/>
                <w:right w:val="none" w:sz="0" w:space="0" w:color="auto"/>
              </w:divBdr>
              <w:divsChild>
                <w:div w:id="6134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3420">
      <w:bodyDiv w:val="1"/>
      <w:marLeft w:val="0"/>
      <w:marRight w:val="0"/>
      <w:marTop w:val="0"/>
      <w:marBottom w:val="0"/>
      <w:divBdr>
        <w:top w:val="none" w:sz="0" w:space="0" w:color="auto"/>
        <w:left w:val="none" w:sz="0" w:space="0" w:color="auto"/>
        <w:bottom w:val="none" w:sz="0" w:space="0" w:color="auto"/>
        <w:right w:val="none" w:sz="0" w:space="0" w:color="auto"/>
      </w:divBdr>
      <w:divsChild>
        <w:div w:id="886917416">
          <w:marLeft w:val="0"/>
          <w:marRight w:val="0"/>
          <w:marTop w:val="0"/>
          <w:marBottom w:val="0"/>
          <w:divBdr>
            <w:top w:val="none" w:sz="0" w:space="0" w:color="auto"/>
            <w:left w:val="none" w:sz="0" w:space="0" w:color="auto"/>
            <w:bottom w:val="none" w:sz="0" w:space="0" w:color="auto"/>
            <w:right w:val="none" w:sz="0" w:space="0" w:color="auto"/>
          </w:divBdr>
          <w:divsChild>
            <w:div w:id="991064874">
              <w:marLeft w:val="0"/>
              <w:marRight w:val="0"/>
              <w:marTop w:val="0"/>
              <w:marBottom w:val="0"/>
              <w:divBdr>
                <w:top w:val="none" w:sz="0" w:space="0" w:color="auto"/>
                <w:left w:val="none" w:sz="0" w:space="0" w:color="auto"/>
                <w:bottom w:val="none" w:sz="0" w:space="0" w:color="auto"/>
                <w:right w:val="none" w:sz="0" w:space="0" w:color="auto"/>
              </w:divBdr>
              <w:divsChild>
                <w:div w:id="158521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903681">
      <w:bodyDiv w:val="1"/>
      <w:marLeft w:val="0"/>
      <w:marRight w:val="0"/>
      <w:marTop w:val="0"/>
      <w:marBottom w:val="0"/>
      <w:divBdr>
        <w:top w:val="none" w:sz="0" w:space="0" w:color="auto"/>
        <w:left w:val="none" w:sz="0" w:space="0" w:color="auto"/>
        <w:bottom w:val="none" w:sz="0" w:space="0" w:color="auto"/>
        <w:right w:val="none" w:sz="0" w:space="0" w:color="auto"/>
      </w:divBdr>
    </w:div>
    <w:div w:id="819273076">
      <w:bodyDiv w:val="1"/>
      <w:marLeft w:val="0"/>
      <w:marRight w:val="0"/>
      <w:marTop w:val="0"/>
      <w:marBottom w:val="0"/>
      <w:divBdr>
        <w:top w:val="none" w:sz="0" w:space="0" w:color="auto"/>
        <w:left w:val="none" w:sz="0" w:space="0" w:color="auto"/>
        <w:bottom w:val="none" w:sz="0" w:space="0" w:color="auto"/>
        <w:right w:val="none" w:sz="0" w:space="0" w:color="auto"/>
      </w:divBdr>
      <w:divsChild>
        <w:div w:id="394087174">
          <w:marLeft w:val="0"/>
          <w:marRight w:val="0"/>
          <w:marTop w:val="0"/>
          <w:marBottom w:val="0"/>
          <w:divBdr>
            <w:top w:val="none" w:sz="0" w:space="0" w:color="auto"/>
            <w:left w:val="none" w:sz="0" w:space="0" w:color="auto"/>
            <w:bottom w:val="none" w:sz="0" w:space="0" w:color="auto"/>
            <w:right w:val="none" w:sz="0" w:space="0" w:color="auto"/>
          </w:divBdr>
          <w:divsChild>
            <w:div w:id="1807161720">
              <w:marLeft w:val="0"/>
              <w:marRight w:val="0"/>
              <w:marTop w:val="0"/>
              <w:marBottom w:val="0"/>
              <w:divBdr>
                <w:top w:val="none" w:sz="0" w:space="0" w:color="auto"/>
                <w:left w:val="none" w:sz="0" w:space="0" w:color="auto"/>
                <w:bottom w:val="none" w:sz="0" w:space="0" w:color="auto"/>
                <w:right w:val="none" w:sz="0" w:space="0" w:color="auto"/>
              </w:divBdr>
              <w:divsChild>
                <w:div w:id="172552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8322">
      <w:bodyDiv w:val="1"/>
      <w:marLeft w:val="0"/>
      <w:marRight w:val="0"/>
      <w:marTop w:val="0"/>
      <w:marBottom w:val="0"/>
      <w:divBdr>
        <w:top w:val="none" w:sz="0" w:space="0" w:color="auto"/>
        <w:left w:val="none" w:sz="0" w:space="0" w:color="auto"/>
        <w:bottom w:val="none" w:sz="0" w:space="0" w:color="auto"/>
        <w:right w:val="none" w:sz="0" w:space="0" w:color="auto"/>
      </w:divBdr>
      <w:divsChild>
        <w:div w:id="11956033">
          <w:marLeft w:val="0"/>
          <w:marRight w:val="0"/>
          <w:marTop w:val="0"/>
          <w:marBottom w:val="0"/>
          <w:divBdr>
            <w:top w:val="none" w:sz="0" w:space="0" w:color="auto"/>
            <w:left w:val="none" w:sz="0" w:space="0" w:color="auto"/>
            <w:bottom w:val="none" w:sz="0" w:space="0" w:color="auto"/>
            <w:right w:val="none" w:sz="0" w:space="0" w:color="auto"/>
          </w:divBdr>
          <w:divsChild>
            <w:div w:id="494539497">
              <w:marLeft w:val="0"/>
              <w:marRight w:val="0"/>
              <w:marTop w:val="0"/>
              <w:marBottom w:val="0"/>
              <w:divBdr>
                <w:top w:val="none" w:sz="0" w:space="0" w:color="auto"/>
                <w:left w:val="none" w:sz="0" w:space="0" w:color="auto"/>
                <w:bottom w:val="none" w:sz="0" w:space="0" w:color="auto"/>
                <w:right w:val="none" w:sz="0" w:space="0" w:color="auto"/>
              </w:divBdr>
              <w:divsChild>
                <w:div w:id="16310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517536">
      <w:bodyDiv w:val="1"/>
      <w:marLeft w:val="0"/>
      <w:marRight w:val="0"/>
      <w:marTop w:val="0"/>
      <w:marBottom w:val="0"/>
      <w:divBdr>
        <w:top w:val="none" w:sz="0" w:space="0" w:color="auto"/>
        <w:left w:val="none" w:sz="0" w:space="0" w:color="auto"/>
        <w:bottom w:val="none" w:sz="0" w:space="0" w:color="auto"/>
        <w:right w:val="none" w:sz="0" w:space="0" w:color="auto"/>
      </w:divBdr>
    </w:div>
    <w:div w:id="1323392049">
      <w:bodyDiv w:val="1"/>
      <w:marLeft w:val="0"/>
      <w:marRight w:val="0"/>
      <w:marTop w:val="0"/>
      <w:marBottom w:val="0"/>
      <w:divBdr>
        <w:top w:val="none" w:sz="0" w:space="0" w:color="auto"/>
        <w:left w:val="none" w:sz="0" w:space="0" w:color="auto"/>
        <w:bottom w:val="none" w:sz="0" w:space="0" w:color="auto"/>
        <w:right w:val="none" w:sz="0" w:space="0" w:color="auto"/>
      </w:divBdr>
      <w:divsChild>
        <w:div w:id="1585336094">
          <w:marLeft w:val="0"/>
          <w:marRight w:val="0"/>
          <w:marTop w:val="0"/>
          <w:marBottom w:val="0"/>
          <w:divBdr>
            <w:top w:val="none" w:sz="0" w:space="0" w:color="auto"/>
            <w:left w:val="none" w:sz="0" w:space="0" w:color="auto"/>
            <w:bottom w:val="none" w:sz="0" w:space="0" w:color="auto"/>
            <w:right w:val="none" w:sz="0" w:space="0" w:color="auto"/>
          </w:divBdr>
          <w:divsChild>
            <w:div w:id="1513370897">
              <w:marLeft w:val="0"/>
              <w:marRight w:val="0"/>
              <w:marTop w:val="0"/>
              <w:marBottom w:val="0"/>
              <w:divBdr>
                <w:top w:val="none" w:sz="0" w:space="0" w:color="auto"/>
                <w:left w:val="none" w:sz="0" w:space="0" w:color="auto"/>
                <w:bottom w:val="none" w:sz="0" w:space="0" w:color="auto"/>
                <w:right w:val="none" w:sz="0" w:space="0" w:color="auto"/>
              </w:divBdr>
              <w:divsChild>
                <w:div w:id="416559293">
                  <w:marLeft w:val="0"/>
                  <w:marRight w:val="0"/>
                  <w:marTop w:val="0"/>
                  <w:marBottom w:val="0"/>
                  <w:divBdr>
                    <w:top w:val="none" w:sz="0" w:space="0" w:color="auto"/>
                    <w:left w:val="none" w:sz="0" w:space="0" w:color="auto"/>
                    <w:bottom w:val="none" w:sz="0" w:space="0" w:color="auto"/>
                    <w:right w:val="none" w:sz="0" w:space="0" w:color="auto"/>
                  </w:divBdr>
                  <w:divsChild>
                    <w:div w:id="508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91466">
      <w:bodyDiv w:val="1"/>
      <w:marLeft w:val="0"/>
      <w:marRight w:val="0"/>
      <w:marTop w:val="0"/>
      <w:marBottom w:val="0"/>
      <w:divBdr>
        <w:top w:val="none" w:sz="0" w:space="0" w:color="auto"/>
        <w:left w:val="none" w:sz="0" w:space="0" w:color="auto"/>
        <w:bottom w:val="none" w:sz="0" w:space="0" w:color="auto"/>
        <w:right w:val="none" w:sz="0" w:space="0" w:color="auto"/>
      </w:divBdr>
    </w:div>
    <w:div w:id="1820999806">
      <w:bodyDiv w:val="1"/>
      <w:marLeft w:val="0"/>
      <w:marRight w:val="0"/>
      <w:marTop w:val="0"/>
      <w:marBottom w:val="0"/>
      <w:divBdr>
        <w:top w:val="none" w:sz="0" w:space="0" w:color="auto"/>
        <w:left w:val="none" w:sz="0" w:space="0" w:color="auto"/>
        <w:bottom w:val="none" w:sz="0" w:space="0" w:color="auto"/>
        <w:right w:val="none" w:sz="0" w:space="0" w:color="auto"/>
      </w:divBdr>
    </w:div>
    <w:div w:id="2127000018">
      <w:bodyDiv w:val="1"/>
      <w:marLeft w:val="0"/>
      <w:marRight w:val="0"/>
      <w:marTop w:val="0"/>
      <w:marBottom w:val="0"/>
      <w:divBdr>
        <w:top w:val="none" w:sz="0" w:space="0" w:color="auto"/>
        <w:left w:val="none" w:sz="0" w:space="0" w:color="auto"/>
        <w:bottom w:val="none" w:sz="0" w:space="0" w:color="auto"/>
        <w:right w:val="none" w:sz="0" w:space="0" w:color="auto"/>
      </w:divBdr>
      <w:divsChild>
        <w:div w:id="329989928">
          <w:marLeft w:val="0"/>
          <w:marRight w:val="0"/>
          <w:marTop w:val="0"/>
          <w:marBottom w:val="0"/>
          <w:divBdr>
            <w:top w:val="none" w:sz="0" w:space="0" w:color="auto"/>
            <w:left w:val="none" w:sz="0" w:space="0" w:color="auto"/>
            <w:bottom w:val="none" w:sz="0" w:space="0" w:color="auto"/>
            <w:right w:val="none" w:sz="0" w:space="0" w:color="auto"/>
          </w:divBdr>
          <w:divsChild>
            <w:div w:id="1005547912">
              <w:marLeft w:val="0"/>
              <w:marRight w:val="0"/>
              <w:marTop w:val="0"/>
              <w:marBottom w:val="0"/>
              <w:divBdr>
                <w:top w:val="none" w:sz="0" w:space="0" w:color="auto"/>
                <w:left w:val="none" w:sz="0" w:space="0" w:color="auto"/>
                <w:bottom w:val="none" w:sz="0" w:space="0" w:color="auto"/>
                <w:right w:val="none" w:sz="0" w:space="0" w:color="auto"/>
              </w:divBdr>
              <w:divsChild>
                <w:div w:id="1825051090">
                  <w:marLeft w:val="0"/>
                  <w:marRight w:val="0"/>
                  <w:marTop w:val="0"/>
                  <w:marBottom w:val="0"/>
                  <w:divBdr>
                    <w:top w:val="none" w:sz="0" w:space="0" w:color="auto"/>
                    <w:left w:val="none" w:sz="0" w:space="0" w:color="auto"/>
                    <w:bottom w:val="none" w:sz="0" w:space="0" w:color="auto"/>
                    <w:right w:val="none" w:sz="0" w:space="0" w:color="auto"/>
                  </w:divBdr>
                  <w:divsChild>
                    <w:div w:id="10240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C8C0B-D433-4E3F-AAAC-05381802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2005</Characters>
  <Application>Microsoft Office Word</Application>
  <DocSecurity>0</DocSecurity>
  <Lines>16</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Andrés Barrios Rubio</dc:creator>
  <cp:lastModifiedBy>Andres Barrios Rubio</cp:lastModifiedBy>
  <cp:revision>2</cp:revision>
  <cp:lastPrinted>2016-03-24T14:56:00Z</cp:lastPrinted>
  <dcterms:created xsi:type="dcterms:W3CDTF">2016-04-06T15:28:00Z</dcterms:created>
  <dcterms:modified xsi:type="dcterms:W3CDTF">2016-04-06T15:28:00Z</dcterms:modified>
</cp:coreProperties>
</file>